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C65497" w:rsidRDefault="00C65497" w:rsidP="00C654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</w:t>
      </w:r>
      <w:r w:rsidR="0086530E">
        <w:rPr>
          <w:rFonts w:ascii="Times New Roman" w:hAnsi="Times New Roman" w:cs="Times New Roman"/>
          <w:b/>
          <w:sz w:val="24"/>
          <w:szCs w:val="24"/>
        </w:rPr>
        <w:t>21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653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№</w:t>
      </w:r>
      <w:r w:rsidR="0086530E">
        <w:rPr>
          <w:rFonts w:ascii="Times New Roman" w:hAnsi="Times New Roman" w:cs="Times New Roman"/>
          <w:b/>
          <w:sz w:val="24"/>
          <w:szCs w:val="24"/>
        </w:rPr>
        <w:t>3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– вводные панели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>
        <w:rPr>
          <w:rFonts w:ascii="Times New Roman" w:hAnsi="Times New Roman" w:cs="Times New Roman"/>
          <w:sz w:val="24"/>
          <w:szCs w:val="24"/>
        </w:rPr>
        <w:t>од  (РЕ 19-44 2000А – 1шт., ВА55-43 344730 16</w:t>
      </w:r>
      <w:r w:rsidRPr="00352516">
        <w:rPr>
          <w:rFonts w:ascii="Times New Roman" w:hAnsi="Times New Roman" w:cs="Times New Roman"/>
          <w:sz w:val="24"/>
          <w:szCs w:val="24"/>
        </w:rPr>
        <w:t>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2516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352516">
        <w:rPr>
          <w:rFonts w:ascii="Times New Roman" w:hAnsi="Times New Roman" w:cs="Times New Roman"/>
          <w:sz w:val="24"/>
          <w:szCs w:val="24"/>
        </w:rPr>
        <w:t xml:space="preserve"> 1500/5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16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352516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352516">
        <w:rPr>
          <w:rFonts w:ascii="Times New Roman" w:hAnsi="Times New Roman" w:cs="Times New Roman"/>
          <w:sz w:val="24"/>
          <w:szCs w:val="24"/>
        </w:rPr>
        <w:t>шт., амперметры</w:t>
      </w:r>
      <w:r>
        <w:rPr>
          <w:rFonts w:ascii="Times New Roman" w:hAnsi="Times New Roman" w:cs="Times New Roman"/>
          <w:sz w:val="24"/>
          <w:szCs w:val="24"/>
        </w:rPr>
        <w:t xml:space="preserve"> 1500/5А  </w:t>
      </w:r>
      <w:r w:rsidRPr="00352516">
        <w:rPr>
          <w:rFonts w:ascii="Times New Roman" w:hAnsi="Times New Roman" w:cs="Times New Roman"/>
          <w:sz w:val="24"/>
          <w:szCs w:val="24"/>
        </w:rPr>
        <w:t>-3шт., вольтметр 500В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ВА47-100 100А -1шт.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>для собств. нужд) 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- 2шт.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Панель №</w:t>
      </w:r>
      <w:r w:rsidR="0086530E">
        <w:rPr>
          <w:rFonts w:ascii="Times New Roman" w:hAnsi="Times New Roman" w:cs="Times New Roman"/>
          <w:b/>
          <w:sz w:val="24"/>
          <w:szCs w:val="24"/>
        </w:rPr>
        <w:t>7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секционная ЩО-70-1-76У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516">
        <w:rPr>
          <w:rFonts w:ascii="Times New Roman" w:hAnsi="Times New Roman" w:cs="Times New Roman"/>
          <w:sz w:val="24"/>
          <w:szCs w:val="24"/>
        </w:rPr>
        <w:t>(РЕ 19-41</w:t>
      </w:r>
      <w:r>
        <w:rPr>
          <w:rFonts w:ascii="Times New Roman" w:hAnsi="Times New Roman" w:cs="Times New Roman"/>
          <w:sz w:val="24"/>
          <w:szCs w:val="24"/>
        </w:rPr>
        <w:t xml:space="preserve"> 1000А </w:t>
      </w:r>
      <w:r w:rsidRPr="00352516">
        <w:rPr>
          <w:rFonts w:ascii="Times New Roman" w:hAnsi="Times New Roman" w:cs="Times New Roman"/>
          <w:sz w:val="24"/>
          <w:szCs w:val="24"/>
        </w:rPr>
        <w:t>-2шт, ВА55-41 344730-1000А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АВР)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ширина 800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- 1шт.</w:t>
      </w:r>
    </w:p>
    <w:p w:rsidR="00602092" w:rsidRPr="00C65497" w:rsidRDefault="00602092" w:rsidP="0060209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9"/>
        <w:rPr>
          <w:rFonts w:ascii="Times New Roman" w:hAnsi="Times New Roman" w:cs="Times New Roman"/>
          <w:sz w:val="20"/>
          <w:szCs w:val="20"/>
        </w:rPr>
      </w:pPr>
      <w:bookmarkStart w:id="7" w:name="ЩО70-1-74У3ЩО70-2-74У3ЩО70-1-75У3ЩО70-1-"/>
      <w:bookmarkStart w:id="8" w:name="ЩО70-1-79У3кабельныйввод)ЩО70-1-80У3кабе"/>
      <w:bookmarkEnd w:id="7"/>
      <w:bookmarkEnd w:id="8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C35762" wp14:editId="47FBF83C">
            <wp:extent cx="1661917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№1, №</w:t>
      </w:r>
      <w:r w:rsidR="0086530E">
        <w:rPr>
          <w:rFonts w:ascii="Times New Roman" w:hAnsi="Times New Roman" w:cs="Times New Roman"/>
          <w:b/>
          <w:sz w:val="24"/>
          <w:szCs w:val="24"/>
        </w:rPr>
        <w:t>4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86530E">
        <w:rPr>
          <w:rFonts w:ascii="Times New Roman" w:hAnsi="Times New Roman" w:cs="Times New Roman"/>
          <w:b/>
          <w:sz w:val="24"/>
          <w:szCs w:val="24"/>
        </w:rPr>
        <w:t>5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8653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="0086530E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 w:rsidR="0086530E">
        <w:rPr>
          <w:rFonts w:ascii="Times New Roman" w:hAnsi="Times New Roman" w:cs="Times New Roman"/>
          <w:b/>
          <w:sz w:val="24"/>
          <w:szCs w:val="24"/>
        </w:rPr>
        <w:t>5</w:t>
      </w:r>
      <w:bookmarkStart w:id="9" w:name="_GoBack"/>
      <w:bookmarkEnd w:id="9"/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C65497" w:rsidRDefault="00C65497" w:rsidP="009B35E5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</w:t>
      </w:r>
      <w:r w:rsidR="0086530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осле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оборудование поставляется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секци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(в собранном виде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,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, шинный мост).</w:t>
      </w:r>
    </w:p>
    <w:p w:rsidR="00A77996" w:rsidRPr="00DF6C4F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A77996" w:rsidP="00A77996">
      <w:pPr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>
        <w:rPr>
          <w:rFonts w:ascii="Times New Roman" w:hAnsi="Times New Roman" w:cs="Times New Roman"/>
          <w:sz w:val="24"/>
          <w:szCs w:val="24"/>
        </w:rPr>
        <w:t>панелей ЩО-70</w:t>
      </w:r>
      <w:r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67DDB"/>
    <w:rsid w:val="002A0F7F"/>
    <w:rsid w:val="002E1B1A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5559A9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6530E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58</cp:revision>
  <cp:lastPrinted>2021-05-27T11:25:00Z</cp:lastPrinted>
  <dcterms:created xsi:type="dcterms:W3CDTF">2014-05-26T10:59:00Z</dcterms:created>
  <dcterms:modified xsi:type="dcterms:W3CDTF">2021-06-01T05:58:00Z</dcterms:modified>
</cp:coreProperties>
</file>